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CC488" w14:textId="01EF059E" w:rsidR="008912EB" w:rsidRPr="000D3119" w:rsidRDefault="008912EB" w:rsidP="000D3119">
      <w:pPr>
        <w:pStyle w:val="Normlnweb"/>
        <w:spacing w:before="120" w:beforeAutospacing="0" w:after="120" w:afterAutospacing="0" w:line="264" w:lineRule="auto"/>
        <w:rPr>
          <w:rFonts w:ascii="Arial" w:hAnsi="Arial" w:cs="Arial"/>
          <w:b/>
          <w:sz w:val="25"/>
          <w:szCs w:val="25"/>
        </w:rPr>
      </w:pPr>
      <w:bookmarkStart w:id="0" w:name="_GoBack"/>
      <w:bookmarkEnd w:id="0"/>
      <w:r w:rsidRPr="000D3119">
        <w:rPr>
          <w:rFonts w:ascii="Arial" w:hAnsi="Arial" w:cs="Arial"/>
          <w:b/>
          <w:sz w:val="25"/>
          <w:szCs w:val="25"/>
        </w:rPr>
        <w:t>Výstava představí výjimečné meteorologické situace v Jeseníkách a</w:t>
      </w:r>
      <w:r w:rsidR="00151C8F">
        <w:rPr>
          <w:rFonts w:ascii="Arial" w:hAnsi="Arial" w:cs="Arial"/>
          <w:b/>
          <w:sz w:val="25"/>
          <w:szCs w:val="25"/>
        </w:rPr>
        <w:t> </w:t>
      </w:r>
      <w:r w:rsidRPr="000D3119">
        <w:rPr>
          <w:rFonts w:ascii="Arial" w:hAnsi="Arial" w:cs="Arial"/>
          <w:b/>
          <w:sz w:val="25"/>
          <w:szCs w:val="25"/>
        </w:rPr>
        <w:t xml:space="preserve">Rychlebských horách </w:t>
      </w:r>
    </w:p>
    <w:p w14:paraId="00D4BD1D" w14:textId="152F0279" w:rsidR="008912EB" w:rsidRDefault="00727FD0" w:rsidP="000D3119">
      <w:pPr>
        <w:pStyle w:val="Normlnweb"/>
        <w:spacing w:before="120" w:beforeAutospacing="0" w:after="120" w:afterAutospacing="0" w:line="264" w:lineRule="auto"/>
        <w:rPr>
          <w:rFonts w:ascii="Arial" w:hAnsi="Arial" w:cs="Arial"/>
          <w:b/>
          <w:sz w:val="20"/>
          <w:szCs w:val="20"/>
        </w:rPr>
      </w:pPr>
      <w:r w:rsidRPr="00681F26">
        <w:rPr>
          <w:rFonts w:ascii="Arial" w:hAnsi="Arial"/>
          <w:sz w:val="20"/>
          <w:szCs w:val="20"/>
        </w:rPr>
        <w:t>Olomouc (</w:t>
      </w:r>
      <w:r w:rsidR="008912EB">
        <w:rPr>
          <w:rFonts w:ascii="Arial" w:hAnsi="Arial"/>
          <w:sz w:val="20"/>
          <w:szCs w:val="20"/>
        </w:rPr>
        <w:t>29</w:t>
      </w:r>
      <w:r w:rsidR="00D75F56">
        <w:rPr>
          <w:rFonts w:ascii="Arial" w:hAnsi="Arial"/>
          <w:sz w:val="20"/>
          <w:szCs w:val="20"/>
        </w:rPr>
        <w:t>. září</w:t>
      </w:r>
      <w:r w:rsidRPr="00681F26">
        <w:rPr>
          <w:rFonts w:ascii="Arial" w:hAnsi="Arial"/>
          <w:sz w:val="20"/>
          <w:szCs w:val="20"/>
        </w:rPr>
        <w:t xml:space="preserve"> 2021) </w:t>
      </w:r>
      <w:r>
        <w:rPr>
          <w:rFonts w:ascii="Arial" w:hAnsi="Arial"/>
          <w:sz w:val="20"/>
          <w:szCs w:val="20"/>
        </w:rPr>
        <w:t xml:space="preserve">– </w:t>
      </w:r>
      <w:r w:rsidR="008912EB" w:rsidRPr="008912EB">
        <w:rPr>
          <w:rFonts w:ascii="Arial" w:hAnsi="Arial" w:cs="Arial"/>
          <w:b/>
          <w:sz w:val="20"/>
          <w:szCs w:val="20"/>
        </w:rPr>
        <w:t>Na výjimečné meteorologické situace v Jeseníkách a</w:t>
      </w:r>
      <w:r w:rsidR="00151C8F">
        <w:rPr>
          <w:rFonts w:ascii="Arial" w:hAnsi="Arial" w:cs="Arial"/>
          <w:b/>
          <w:sz w:val="20"/>
          <w:szCs w:val="20"/>
        </w:rPr>
        <w:t> </w:t>
      </w:r>
      <w:r w:rsidR="008912EB" w:rsidRPr="008912EB">
        <w:rPr>
          <w:rFonts w:ascii="Arial" w:hAnsi="Arial" w:cs="Arial"/>
          <w:b/>
          <w:sz w:val="20"/>
          <w:szCs w:val="20"/>
        </w:rPr>
        <w:t>Rychlebských horách v letech 1978 až 2017 bude zaměřena výstava „Extrémní jevy na Jesenicku pohledem meteorologa“, kterou v říjnu v</w:t>
      </w:r>
      <w:r w:rsidR="000D3119">
        <w:rPr>
          <w:rFonts w:ascii="Arial" w:hAnsi="Arial" w:cs="Arial"/>
          <w:b/>
          <w:sz w:val="20"/>
          <w:szCs w:val="20"/>
        </w:rPr>
        <w:t>e svých</w:t>
      </w:r>
      <w:r w:rsidR="008912EB" w:rsidRPr="008912EB">
        <w:rPr>
          <w:rFonts w:ascii="Arial" w:hAnsi="Arial" w:cs="Arial"/>
          <w:b/>
          <w:sz w:val="20"/>
          <w:szCs w:val="20"/>
        </w:rPr>
        <w:t xml:space="preserve"> prostorách uspořádá </w:t>
      </w:r>
      <w:r w:rsidR="008912EB">
        <w:rPr>
          <w:rFonts w:ascii="Arial" w:hAnsi="Arial" w:cs="Arial"/>
          <w:b/>
          <w:sz w:val="20"/>
          <w:szCs w:val="20"/>
        </w:rPr>
        <w:t>k</w:t>
      </w:r>
      <w:r w:rsidR="008912EB" w:rsidRPr="008912EB">
        <w:rPr>
          <w:rFonts w:ascii="Arial" w:hAnsi="Arial" w:cs="Arial"/>
          <w:b/>
          <w:sz w:val="20"/>
          <w:szCs w:val="20"/>
        </w:rPr>
        <w:t xml:space="preserve">atedra geografie </w:t>
      </w:r>
      <w:r w:rsidR="000D3119">
        <w:rPr>
          <w:rFonts w:ascii="Arial" w:hAnsi="Arial" w:cs="Arial"/>
          <w:b/>
          <w:sz w:val="20"/>
          <w:szCs w:val="20"/>
        </w:rPr>
        <w:t>Přírodovědecké fakulty Univerzity Palackého v Olomouci (PřF UP)</w:t>
      </w:r>
      <w:r w:rsidR="008912EB" w:rsidRPr="008912EB">
        <w:rPr>
          <w:rFonts w:ascii="Arial" w:hAnsi="Arial" w:cs="Arial"/>
          <w:b/>
          <w:sz w:val="20"/>
          <w:szCs w:val="20"/>
        </w:rPr>
        <w:t xml:space="preserve"> ve spolupráci s Vlastivědným muzeem Jesenicka a Českým hydrometeorologickým ústavem. Vernisáž výstavy je naplánována na pondělí 4. října 2021</w:t>
      </w:r>
      <w:r w:rsidR="008912EB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8912EB">
        <w:rPr>
          <w:rFonts w:ascii="Arial" w:hAnsi="Arial" w:cs="Arial"/>
          <w:b/>
          <w:sz w:val="20"/>
          <w:szCs w:val="20"/>
        </w:rPr>
        <w:t>ve</w:t>
      </w:r>
      <w:proofErr w:type="gramEnd"/>
      <w:r w:rsidR="008912EB">
        <w:rPr>
          <w:rFonts w:ascii="Arial" w:hAnsi="Arial" w:cs="Arial"/>
          <w:b/>
          <w:sz w:val="20"/>
          <w:szCs w:val="20"/>
        </w:rPr>
        <w:t xml:space="preserve"> 14:00.</w:t>
      </w:r>
    </w:p>
    <w:p w14:paraId="12ED4922" w14:textId="0001DF62" w:rsidR="008912EB" w:rsidRPr="008912EB" w:rsidRDefault="008912EB" w:rsidP="000D3119">
      <w:pPr>
        <w:pStyle w:val="Normlnweb"/>
        <w:spacing w:before="120" w:beforeAutospacing="0" w:after="120" w:afterAutospacing="0" w:line="264" w:lineRule="auto"/>
        <w:rPr>
          <w:rFonts w:ascii="Arial" w:hAnsi="Arial" w:cs="Arial"/>
          <w:b/>
          <w:sz w:val="20"/>
          <w:szCs w:val="20"/>
        </w:rPr>
      </w:pPr>
      <w:r w:rsidRPr="000D3119">
        <w:rPr>
          <w:rFonts w:ascii="Arial" w:hAnsi="Arial" w:cs="Arial"/>
          <w:i/>
          <w:iCs/>
          <w:sz w:val="20"/>
          <w:szCs w:val="20"/>
        </w:rPr>
        <w:t>„Na výstavě budou k vidění historické meteorologické přístroje a pomůcky, které byly využívány v provozu na meteorologických stanicích po celé republice. Připraveny jsou také informace o extrémních meteorologických jevech na Jesenicku. V interaktivní části si pak návštěvníci budou moci vyzkoušet automatickou meteorologickou stanici, která měří aktuální data a zapisuje je do jednotlivých grafů,“</w:t>
      </w:r>
      <w:r w:rsidRPr="00733329">
        <w:rPr>
          <w:rFonts w:ascii="Arial" w:hAnsi="Arial" w:cs="Arial"/>
          <w:sz w:val="20"/>
          <w:szCs w:val="20"/>
        </w:rPr>
        <w:t xml:space="preserve"> uvedl spoluautor výstavy Pavel </w:t>
      </w:r>
      <w:proofErr w:type="spellStart"/>
      <w:r w:rsidRPr="00733329">
        <w:rPr>
          <w:rFonts w:ascii="Arial" w:hAnsi="Arial" w:cs="Arial"/>
          <w:sz w:val="20"/>
          <w:szCs w:val="20"/>
        </w:rPr>
        <w:t>Rušar</w:t>
      </w:r>
      <w:proofErr w:type="spellEnd"/>
      <w:r w:rsidRPr="00733329">
        <w:rPr>
          <w:rFonts w:ascii="Arial" w:hAnsi="Arial" w:cs="Arial"/>
          <w:sz w:val="20"/>
          <w:szCs w:val="20"/>
        </w:rPr>
        <w:t xml:space="preserve">, absolvent přírodovědecké fakulty a ředitel Vlastivědného muzea Jesenicka. </w:t>
      </w:r>
    </w:p>
    <w:p w14:paraId="341B55C6" w14:textId="72858D57" w:rsidR="008912EB" w:rsidRPr="00733329" w:rsidRDefault="008912EB" w:rsidP="000D3119">
      <w:pPr>
        <w:pStyle w:val="Normlnweb"/>
        <w:spacing w:before="120" w:beforeAutospacing="0" w:after="120" w:afterAutospacing="0" w:line="264" w:lineRule="auto"/>
        <w:rPr>
          <w:rFonts w:ascii="Arial" w:hAnsi="Arial" w:cs="Arial"/>
          <w:sz w:val="20"/>
          <w:szCs w:val="20"/>
        </w:rPr>
      </w:pPr>
      <w:r w:rsidRPr="00733329">
        <w:rPr>
          <w:rFonts w:ascii="Arial" w:hAnsi="Arial" w:cs="Arial"/>
          <w:sz w:val="20"/>
          <w:szCs w:val="20"/>
        </w:rPr>
        <w:t xml:space="preserve">Výstavu připravil Český hydrometeorologický ústav společně s Vlastivědným muzeem Jesenicka ke svému loňskému stému výročí. Návštěvníci se mohou seznámit s průběhem několika vybraných synoptických situací, které způsobily meteorologické extrémy na Jesenicku. Speciální pozornost autoři výstavy věnují bouřkám a bouřkovým jevům, velmi nízkým nebo naopak extrémně vysokým teplotám, problematice sucha i silným nárazům větru. Výstava připomene také velmi brzké sněhové pokrývky na podzim a naopak situace, kdy sníh jesenické svahy pokrýval ještě na jaře. </w:t>
      </w:r>
    </w:p>
    <w:p w14:paraId="17B65E28" w14:textId="1629AEC0" w:rsidR="008912EB" w:rsidRPr="00733329" w:rsidRDefault="008912EB" w:rsidP="000D3119">
      <w:pPr>
        <w:pStyle w:val="Normlnweb"/>
        <w:spacing w:before="120" w:beforeAutospacing="0" w:after="120" w:afterAutospacing="0" w:line="264" w:lineRule="auto"/>
        <w:rPr>
          <w:rFonts w:ascii="Arial" w:hAnsi="Arial" w:cs="Arial"/>
          <w:sz w:val="20"/>
          <w:szCs w:val="20"/>
        </w:rPr>
      </w:pPr>
      <w:r w:rsidRPr="000D3119">
        <w:rPr>
          <w:rFonts w:ascii="Arial" w:hAnsi="Arial" w:cs="Arial"/>
          <w:i/>
          <w:iCs/>
          <w:sz w:val="20"/>
          <w:szCs w:val="20"/>
        </w:rPr>
        <w:t>„Zaměřili jsme se na extrémní jevy posledních čtyřiceti let v oblasti Jesenicka. Těch čtyřicet let jsme zvolili proto, aby návštěvníci mohli zavzpomínat na události, které se staly. Ať už to byly povodně v roce 1997, suché zimy</w:t>
      </w:r>
      <w:r w:rsidR="000D3119">
        <w:rPr>
          <w:rFonts w:ascii="Arial" w:hAnsi="Arial" w:cs="Arial"/>
          <w:i/>
          <w:iCs/>
          <w:sz w:val="20"/>
          <w:szCs w:val="20"/>
        </w:rPr>
        <w:t>,</w:t>
      </w:r>
      <w:r w:rsidRPr="000D3119">
        <w:rPr>
          <w:rFonts w:ascii="Arial" w:hAnsi="Arial" w:cs="Arial"/>
          <w:i/>
          <w:iCs/>
          <w:sz w:val="20"/>
          <w:szCs w:val="20"/>
        </w:rPr>
        <w:t xml:space="preserve"> či krupobití. Nejen studenti UP se na výstavě mohou seznámit s tematikou meteorologie,“</w:t>
      </w:r>
      <w:r w:rsidRPr="00733329">
        <w:rPr>
          <w:rFonts w:ascii="Arial" w:hAnsi="Arial" w:cs="Arial"/>
          <w:sz w:val="20"/>
          <w:szCs w:val="20"/>
        </w:rPr>
        <w:t xml:space="preserve"> doplnil Pavel </w:t>
      </w:r>
      <w:proofErr w:type="spellStart"/>
      <w:r w:rsidRPr="00733329">
        <w:rPr>
          <w:rFonts w:ascii="Arial" w:hAnsi="Arial" w:cs="Arial"/>
          <w:sz w:val="20"/>
          <w:szCs w:val="20"/>
        </w:rPr>
        <w:t>Rušar</w:t>
      </w:r>
      <w:proofErr w:type="spellEnd"/>
      <w:r w:rsidRPr="00733329">
        <w:rPr>
          <w:rFonts w:ascii="Arial" w:hAnsi="Arial" w:cs="Arial"/>
          <w:sz w:val="20"/>
          <w:szCs w:val="20"/>
        </w:rPr>
        <w:t xml:space="preserve">. </w:t>
      </w:r>
    </w:p>
    <w:p w14:paraId="4A46D41C" w14:textId="22918E04" w:rsidR="008912EB" w:rsidRPr="00733329" w:rsidRDefault="008912EB" w:rsidP="000D3119">
      <w:pPr>
        <w:pStyle w:val="Normlnweb"/>
        <w:spacing w:before="120" w:beforeAutospacing="0" w:after="120" w:afterAutospacing="0" w:line="264" w:lineRule="auto"/>
        <w:rPr>
          <w:rFonts w:ascii="Arial" w:hAnsi="Arial" w:cs="Arial"/>
          <w:sz w:val="20"/>
          <w:szCs w:val="20"/>
        </w:rPr>
      </w:pPr>
      <w:r w:rsidRPr="00733329">
        <w:rPr>
          <w:rFonts w:ascii="Arial" w:hAnsi="Arial" w:cs="Arial"/>
          <w:sz w:val="20"/>
          <w:szCs w:val="20"/>
        </w:rPr>
        <w:t xml:space="preserve">Hlavními autory výstavy jsou absolventi přírodovědecké fakulty Pavel </w:t>
      </w:r>
      <w:proofErr w:type="spellStart"/>
      <w:r w:rsidRPr="00733329">
        <w:rPr>
          <w:rFonts w:ascii="Arial" w:hAnsi="Arial" w:cs="Arial"/>
          <w:sz w:val="20"/>
          <w:szCs w:val="20"/>
        </w:rPr>
        <w:t>Rušar</w:t>
      </w:r>
      <w:proofErr w:type="spellEnd"/>
      <w:r w:rsidRPr="00733329">
        <w:rPr>
          <w:rFonts w:ascii="Arial" w:hAnsi="Arial" w:cs="Arial"/>
          <w:sz w:val="20"/>
          <w:szCs w:val="20"/>
        </w:rPr>
        <w:t xml:space="preserve">, nynější ředitel Vlastivědného muzea Jesenicka, a David </w:t>
      </w:r>
      <w:proofErr w:type="spellStart"/>
      <w:r w:rsidRPr="00733329">
        <w:rPr>
          <w:rFonts w:ascii="Arial" w:hAnsi="Arial" w:cs="Arial"/>
          <w:sz w:val="20"/>
          <w:szCs w:val="20"/>
        </w:rPr>
        <w:t>Abrahámek</w:t>
      </w:r>
      <w:proofErr w:type="spellEnd"/>
      <w:r w:rsidRPr="00733329">
        <w:rPr>
          <w:rFonts w:ascii="Arial" w:hAnsi="Arial" w:cs="Arial"/>
          <w:sz w:val="20"/>
          <w:szCs w:val="20"/>
        </w:rPr>
        <w:t xml:space="preserve"> z Českého hydrometeorologického ústavu v Ostravě. Garantem </w:t>
      </w:r>
      <w:r>
        <w:rPr>
          <w:rFonts w:ascii="Arial" w:hAnsi="Arial" w:cs="Arial"/>
          <w:sz w:val="20"/>
          <w:szCs w:val="20"/>
        </w:rPr>
        <w:t xml:space="preserve">výstavy </w:t>
      </w:r>
      <w:r w:rsidRPr="00733329">
        <w:rPr>
          <w:rFonts w:ascii="Arial" w:hAnsi="Arial" w:cs="Arial"/>
          <w:sz w:val="20"/>
          <w:szCs w:val="20"/>
        </w:rPr>
        <w:t>je Miroslav Vysoudil z katedry geografie</w:t>
      </w:r>
      <w:r w:rsidR="000D3119">
        <w:rPr>
          <w:rFonts w:ascii="Arial" w:hAnsi="Arial" w:cs="Arial"/>
          <w:sz w:val="20"/>
          <w:szCs w:val="20"/>
        </w:rPr>
        <w:t xml:space="preserve"> PřF UP</w:t>
      </w:r>
      <w:r w:rsidRPr="00733329">
        <w:rPr>
          <w:rFonts w:ascii="Arial" w:hAnsi="Arial" w:cs="Arial"/>
          <w:sz w:val="20"/>
          <w:szCs w:val="20"/>
        </w:rPr>
        <w:t xml:space="preserve">. </w:t>
      </w:r>
    </w:p>
    <w:p w14:paraId="391FD32F" w14:textId="5F179290" w:rsidR="008912EB" w:rsidRDefault="008912EB" w:rsidP="000D3119">
      <w:pPr>
        <w:pStyle w:val="Normlnweb"/>
        <w:spacing w:before="120" w:beforeAutospacing="0" w:after="120" w:afterAutospacing="0" w:line="264" w:lineRule="auto"/>
        <w:rPr>
          <w:rFonts w:ascii="Arial" w:hAnsi="Arial" w:cs="Arial"/>
          <w:sz w:val="20"/>
          <w:szCs w:val="20"/>
        </w:rPr>
      </w:pPr>
      <w:r w:rsidRPr="000D3119">
        <w:rPr>
          <w:rFonts w:ascii="Arial" w:hAnsi="Arial" w:cs="Arial"/>
          <w:i/>
          <w:iCs/>
          <w:sz w:val="20"/>
          <w:szCs w:val="20"/>
        </w:rPr>
        <w:t>„Sdělovací prostředky na celém světě denně informují o projevech a následcích nebezpečných meteorologických událostí, které mají často povahu extrémních jevů. Nevyhýbají se ani České republice a samozřejmě ani našemu regionu. Výstava</w:t>
      </w:r>
      <w:r w:rsidR="000D3119">
        <w:rPr>
          <w:rFonts w:ascii="Arial" w:hAnsi="Arial" w:cs="Arial"/>
          <w:i/>
          <w:iCs/>
          <w:sz w:val="20"/>
          <w:szCs w:val="20"/>
        </w:rPr>
        <w:t xml:space="preserve"> ‚</w:t>
      </w:r>
      <w:r w:rsidRPr="000D3119">
        <w:rPr>
          <w:rFonts w:ascii="Arial" w:hAnsi="Arial" w:cs="Arial"/>
          <w:i/>
          <w:iCs/>
          <w:sz w:val="20"/>
          <w:szCs w:val="20"/>
        </w:rPr>
        <w:t>Extrémní jevy na Jesenicku pohledem meteorologa</w:t>
      </w:r>
      <w:r w:rsidR="000D3119">
        <w:rPr>
          <w:rFonts w:ascii="Arial" w:hAnsi="Arial" w:cs="Arial"/>
          <w:i/>
          <w:iCs/>
          <w:sz w:val="20"/>
          <w:szCs w:val="20"/>
        </w:rPr>
        <w:t>‘</w:t>
      </w:r>
      <w:r w:rsidRPr="000D3119">
        <w:rPr>
          <w:rFonts w:ascii="Arial" w:hAnsi="Arial" w:cs="Arial"/>
          <w:i/>
          <w:iCs/>
          <w:sz w:val="20"/>
          <w:szCs w:val="20"/>
        </w:rPr>
        <w:t xml:space="preserve"> pojednává právě o nich. Přijďte se podívat,” </w:t>
      </w:r>
      <w:r w:rsidRPr="00733329">
        <w:rPr>
          <w:rFonts w:ascii="Arial" w:hAnsi="Arial" w:cs="Arial"/>
          <w:sz w:val="20"/>
          <w:szCs w:val="20"/>
        </w:rPr>
        <w:t>zve k</w:t>
      </w:r>
      <w:r w:rsidR="00151C8F">
        <w:rPr>
          <w:rFonts w:ascii="Arial" w:hAnsi="Arial" w:cs="Arial"/>
          <w:sz w:val="20"/>
          <w:szCs w:val="20"/>
        </w:rPr>
        <w:t> </w:t>
      </w:r>
      <w:r w:rsidRPr="00733329">
        <w:rPr>
          <w:rFonts w:ascii="Arial" w:hAnsi="Arial" w:cs="Arial"/>
          <w:sz w:val="20"/>
          <w:szCs w:val="20"/>
        </w:rPr>
        <w:t xml:space="preserve">návštěvě výstavy veřejnost, ale i žáky a studenty škol Miroslav Vysoudil. </w:t>
      </w:r>
      <w:r>
        <w:rPr>
          <w:rFonts w:ascii="Arial" w:hAnsi="Arial" w:cs="Arial"/>
          <w:sz w:val="20"/>
          <w:szCs w:val="20"/>
        </w:rPr>
        <w:t>Výstava bude</w:t>
      </w:r>
      <w:r w:rsidRPr="00733329">
        <w:rPr>
          <w:rFonts w:ascii="Arial" w:hAnsi="Arial" w:cs="Arial"/>
          <w:sz w:val="20"/>
          <w:szCs w:val="20"/>
        </w:rPr>
        <w:t xml:space="preserve"> přístupná v pracovní dn</w:t>
      </w:r>
      <w:r>
        <w:rPr>
          <w:rFonts w:ascii="Arial" w:hAnsi="Arial" w:cs="Arial"/>
          <w:sz w:val="20"/>
          <w:szCs w:val="20"/>
        </w:rPr>
        <w:t>y od 10:00 do 15:00.</w:t>
      </w:r>
    </w:p>
    <w:p w14:paraId="2A1C8C28" w14:textId="77777777" w:rsidR="008912EB" w:rsidRDefault="008912EB" w:rsidP="000D3119">
      <w:pPr>
        <w:pStyle w:val="Normlnweb"/>
        <w:spacing w:before="120" w:beforeAutospacing="0" w:after="120" w:afterAutospacing="0" w:line="264" w:lineRule="auto"/>
        <w:rPr>
          <w:rFonts w:ascii="Arial" w:hAnsi="Arial" w:cs="Arial"/>
          <w:sz w:val="20"/>
          <w:szCs w:val="20"/>
        </w:rPr>
      </w:pPr>
    </w:p>
    <w:p w14:paraId="038AC363" w14:textId="77777777" w:rsidR="00DF4E45" w:rsidRDefault="00DF4E45">
      <w:pPr>
        <w:spacing w:after="160" w:line="259" w:lineRule="auto"/>
        <w:jc w:val="left"/>
        <w:rPr>
          <w:rFonts w:ascii="Arial" w:eastAsia="Times New Roman" w:hAnsi="Arial"/>
          <w:b/>
          <w:sz w:val="20"/>
          <w:szCs w:val="20"/>
          <w:lang w:eastAsia="cs-CZ"/>
        </w:rPr>
      </w:pPr>
      <w:r>
        <w:rPr>
          <w:rFonts w:ascii="Arial" w:hAnsi="Arial"/>
          <w:b/>
          <w:sz w:val="20"/>
          <w:szCs w:val="20"/>
        </w:rPr>
        <w:br w:type="page"/>
      </w:r>
    </w:p>
    <w:p w14:paraId="3731A24C" w14:textId="088C2597" w:rsidR="00D75F56" w:rsidRPr="008912EB" w:rsidRDefault="00D75F56" w:rsidP="000D3119">
      <w:pPr>
        <w:pStyle w:val="Normlnweb"/>
        <w:spacing w:before="120" w:beforeAutospacing="0" w:after="120" w:afterAutospacing="0" w:line="264" w:lineRule="auto"/>
        <w:rPr>
          <w:rFonts w:ascii="Arial" w:hAnsi="Arial" w:cs="Arial"/>
          <w:sz w:val="20"/>
          <w:szCs w:val="20"/>
        </w:rPr>
      </w:pPr>
      <w:r w:rsidRPr="00D75F56">
        <w:rPr>
          <w:rFonts w:ascii="Arial" w:hAnsi="Arial"/>
          <w:b/>
          <w:sz w:val="20"/>
          <w:szCs w:val="20"/>
        </w:rPr>
        <w:lastRenderedPageBreak/>
        <w:t>Kontakt</w:t>
      </w:r>
      <w:r w:rsidR="000D3119">
        <w:rPr>
          <w:rFonts w:ascii="Arial" w:hAnsi="Arial"/>
          <w:b/>
          <w:sz w:val="20"/>
          <w:szCs w:val="20"/>
        </w:rPr>
        <w:t>ní osoby</w:t>
      </w:r>
      <w:r w:rsidRPr="00D75F56">
        <w:rPr>
          <w:rFonts w:ascii="Arial" w:hAnsi="Arial"/>
          <w:b/>
          <w:sz w:val="20"/>
          <w:szCs w:val="20"/>
        </w:rPr>
        <w:t>:</w:t>
      </w:r>
    </w:p>
    <w:p w14:paraId="16F5C50E" w14:textId="13CF78B5" w:rsidR="00732E07" w:rsidRDefault="008912EB" w:rsidP="000D3119">
      <w:pPr>
        <w:pStyle w:val="Standard"/>
        <w:spacing w:before="120" w:after="120" w:line="264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Miroslav Vysoudil</w:t>
      </w:r>
      <w:r w:rsidR="000D3119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| docent</w:t>
      </w:r>
      <w:r>
        <w:rPr>
          <w:rFonts w:ascii="Arial" w:hAnsi="Arial"/>
          <w:sz w:val="20"/>
          <w:szCs w:val="20"/>
        </w:rPr>
        <w:br/>
        <w:t>Přírodovědecká</w:t>
      </w:r>
      <w:r w:rsidR="00732E07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fakulta Univerzity Palackého</w:t>
      </w:r>
      <w:r>
        <w:rPr>
          <w:rFonts w:ascii="Arial" w:hAnsi="Arial"/>
          <w:sz w:val="20"/>
          <w:szCs w:val="20"/>
        </w:rPr>
        <w:br/>
        <w:t xml:space="preserve">E: </w:t>
      </w:r>
      <w:hyperlink r:id="rId6" w:history="1">
        <w:r w:rsidRPr="004D3F15">
          <w:rPr>
            <w:rStyle w:val="Hypertextovodkaz"/>
            <w:rFonts w:ascii="Arial" w:hAnsi="Arial"/>
            <w:sz w:val="20"/>
            <w:szCs w:val="20"/>
          </w:rPr>
          <w:t>miroslav.vysoudil@upol.cz</w:t>
        </w:r>
      </w:hyperlink>
      <w:r>
        <w:rPr>
          <w:rFonts w:ascii="Arial" w:hAnsi="Arial"/>
          <w:sz w:val="20"/>
          <w:szCs w:val="20"/>
        </w:rPr>
        <w:t xml:space="preserve"> | T: 585 634 502</w:t>
      </w:r>
    </w:p>
    <w:p w14:paraId="6D9574F0" w14:textId="77777777" w:rsidR="00732E07" w:rsidRDefault="00732E07" w:rsidP="000D3119">
      <w:pPr>
        <w:pStyle w:val="Standard"/>
        <w:spacing w:before="120" w:after="120" w:line="264" w:lineRule="auto"/>
        <w:rPr>
          <w:rFonts w:ascii="Arial" w:hAnsi="Arial"/>
          <w:sz w:val="20"/>
          <w:szCs w:val="20"/>
        </w:rPr>
      </w:pPr>
    </w:p>
    <w:p w14:paraId="4186E7D3" w14:textId="6AE56923" w:rsidR="00D75F56" w:rsidRDefault="008912EB" w:rsidP="000D3119">
      <w:pPr>
        <w:pStyle w:val="Standard"/>
        <w:spacing w:before="120" w:after="120" w:line="264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Šárka Chovancová | redaktorka</w:t>
      </w:r>
      <w:r w:rsidR="00D75F56">
        <w:rPr>
          <w:rFonts w:ascii="Arial" w:hAnsi="Arial"/>
          <w:sz w:val="20"/>
          <w:szCs w:val="20"/>
        </w:rPr>
        <w:br/>
        <w:t>Přírodovědecká fakulta Univerzity Palackého</w:t>
      </w:r>
      <w:r w:rsidR="00D75F56">
        <w:rPr>
          <w:rFonts w:ascii="Arial" w:hAnsi="Arial"/>
          <w:sz w:val="20"/>
          <w:szCs w:val="20"/>
        </w:rPr>
        <w:br/>
        <w:t xml:space="preserve">E: </w:t>
      </w:r>
      <w:hyperlink r:id="rId7" w:history="1">
        <w:r w:rsidRPr="004D3F15">
          <w:rPr>
            <w:rStyle w:val="Hypertextovodkaz"/>
            <w:rFonts w:ascii="Arial" w:hAnsi="Arial"/>
            <w:sz w:val="20"/>
            <w:szCs w:val="20"/>
          </w:rPr>
          <w:t>sarka.chovancova@upol.cz</w:t>
        </w:r>
      </w:hyperlink>
      <w:r>
        <w:rPr>
          <w:rFonts w:ascii="Arial" w:hAnsi="Arial"/>
          <w:sz w:val="20"/>
          <w:szCs w:val="20"/>
        </w:rPr>
        <w:t xml:space="preserve"> | M: 776 095 547</w:t>
      </w:r>
    </w:p>
    <w:p w14:paraId="0C54EE93" w14:textId="77777777" w:rsidR="00727FD0" w:rsidRPr="00577868" w:rsidRDefault="00727FD0" w:rsidP="000D3119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</w:p>
    <w:p w14:paraId="257142E4" w14:textId="1A4DC269" w:rsidR="00A323C1" w:rsidRPr="00727FD0" w:rsidRDefault="00BC0BCD" w:rsidP="000D3119">
      <w:pPr>
        <w:spacing w:before="120" w:line="264" w:lineRule="auto"/>
        <w:jc w:val="left"/>
      </w:pPr>
    </w:p>
    <w:sectPr w:rsidR="00A323C1" w:rsidRPr="00727FD0" w:rsidSect="004B1204">
      <w:footerReference w:type="default" r:id="rId8"/>
      <w:headerReference w:type="first" r:id="rId9"/>
      <w:footerReference w:type="first" r:id="rId10"/>
      <w:pgSz w:w="11906" w:h="16838" w:code="9"/>
      <w:pgMar w:top="-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8E8DE" w14:textId="77777777" w:rsidR="00BC0BCD" w:rsidRDefault="00BC0BCD">
      <w:pPr>
        <w:spacing w:after="0" w:line="240" w:lineRule="auto"/>
      </w:pPr>
      <w:r>
        <w:separator/>
      </w:r>
    </w:p>
  </w:endnote>
  <w:endnote w:type="continuationSeparator" w:id="0">
    <w:p w14:paraId="7B8A3568" w14:textId="77777777" w:rsidR="00BC0BCD" w:rsidRDefault="00BC0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47EFF" w14:textId="77777777" w:rsidR="006C03B8" w:rsidRDefault="00BC0BCD" w:rsidP="006C03B8">
    <w:pPr>
      <w:pStyle w:val="Zpat"/>
      <w:rPr>
        <w:bCs/>
      </w:rPr>
    </w:pPr>
  </w:p>
  <w:p w14:paraId="5BD8ADF0" w14:textId="77777777" w:rsidR="006C03B8" w:rsidRPr="006C03B8" w:rsidRDefault="00BC0BCD" w:rsidP="006C03B8">
    <w:pPr>
      <w:pStyle w:val="Zpat"/>
      <w:rPr>
        <w:bCs/>
      </w:rPr>
    </w:pPr>
  </w:p>
  <w:p w14:paraId="44BC6AF1" w14:textId="77777777" w:rsidR="00BF3BF6" w:rsidRDefault="00BF3BF6" w:rsidP="00BF3BF6">
    <w:pPr>
      <w:pStyle w:val="Zpat"/>
      <w:rPr>
        <w:bCs/>
        <w:noProof/>
      </w:rPr>
    </w:pPr>
    <w:r>
      <w:rPr>
        <w:bCs/>
        <w:noProof/>
      </w:rPr>
      <w:t>Egon Havrlant I tiskový mluvčí</w:t>
    </w:r>
  </w:p>
  <w:p w14:paraId="0B5F7A98" w14:textId="77777777" w:rsidR="00BF3BF6" w:rsidRDefault="00BF3BF6" w:rsidP="00BF3BF6">
    <w:pPr>
      <w:pStyle w:val="Zpat"/>
      <w:rPr>
        <w:bCs/>
        <w:noProof/>
      </w:rPr>
    </w:pPr>
    <w:r w:rsidRPr="006C03B8">
      <w:rPr>
        <w:bCs/>
        <w:noProof/>
      </w:rPr>
      <w:t>Univerzit</w:t>
    </w:r>
    <w:r>
      <w:rPr>
        <w:bCs/>
        <w:noProof/>
      </w:rPr>
      <w:t>a</w:t>
    </w:r>
    <w:r w:rsidRPr="006C03B8">
      <w:rPr>
        <w:bCs/>
        <w:noProof/>
      </w:rPr>
      <w:t xml:space="preserve"> Palackého v</w:t>
    </w:r>
    <w:r>
      <w:rPr>
        <w:bCs/>
        <w:noProof/>
      </w:rPr>
      <w:t xml:space="preserve"> </w:t>
    </w:r>
    <w:r w:rsidRPr="006C03B8">
      <w:rPr>
        <w:bCs/>
        <w:noProof/>
      </w:rPr>
      <w:t>Olomouci</w:t>
    </w:r>
    <w:r>
      <w:rPr>
        <w:bCs/>
        <w:noProof/>
      </w:rPr>
      <w:t xml:space="preserve"> | oddělení komunikace</w:t>
    </w:r>
  </w:p>
  <w:p w14:paraId="68EEC0EE" w14:textId="77777777" w:rsidR="00BF3BF6" w:rsidRPr="006C03B8" w:rsidRDefault="00BF3BF6" w:rsidP="00BF3BF6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>
      <w:rPr>
        <w:bCs/>
        <w:noProof/>
      </w:rPr>
      <w:t>egon.havrlant@upol.cz</w:t>
    </w:r>
    <w:r w:rsidRPr="006C03B8">
      <w:rPr>
        <w:bCs/>
        <w:noProof/>
      </w:rPr>
      <w:t xml:space="preserve"> | </w:t>
    </w:r>
    <w:r>
      <w:rPr>
        <w:bCs/>
        <w:noProof/>
      </w:rPr>
      <w:t>M: 606 607 687</w:t>
    </w:r>
  </w:p>
  <w:p w14:paraId="3D14A4F2" w14:textId="1811BDCD" w:rsidR="00F15613" w:rsidRPr="007C6C87" w:rsidRDefault="00BF3BF6" w:rsidP="00BF3BF6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FCE29" w14:textId="77777777" w:rsidR="006C03B8" w:rsidRDefault="00BC0BCD" w:rsidP="006B09DC">
    <w:pPr>
      <w:pStyle w:val="Zpat"/>
      <w:rPr>
        <w:bCs/>
      </w:rPr>
    </w:pPr>
  </w:p>
  <w:p w14:paraId="17F4BA49" w14:textId="77777777" w:rsidR="006C03B8" w:rsidRDefault="00BC0BCD" w:rsidP="006B09DC">
    <w:pPr>
      <w:pStyle w:val="Zpat"/>
      <w:rPr>
        <w:bCs/>
      </w:rPr>
    </w:pPr>
  </w:p>
  <w:p w14:paraId="229B4F9F" w14:textId="77777777" w:rsidR="004D7636" w:rsidRDefault="00BC0BCD" w:rsidP="005E1665">
    <w:pPr>
      <w:pStyle w:val="Zpat"/>
      <w:rPr>
        <w:bCs/>
        <w:noProof/>
      </w:rPr>
    </w:pPr>
  </w:p>
  <w:p w14:paraId="3B4A5D14" w14:textId="20F3910F" w:rsidR="00334EEB" w:rsidRDefault="00BF3BF6" w:rsidP="00334EEB">
    <w:pPr>
      <w:pStyle w:val="Zpat"/>
      <w:rPr>
        <w:bCs/>
        <w:noProof/>
      </w:rPr>
    </w:pPr>
    <w:r>
      <w:rPr>
        <w:bCs/>
        <w:noProof/>
      </w:rPr>
      <w:t>Egon Havrlant</w:t>
    </w:r>
    <w:r w:rsidR="00E729D9">
      <w:rPr>
        <w:bCs/>
        <w:noProof/>
      </w:rPr>
      <w:t xml:space="preserve"> I tiskov</w:t>
    </w:r>
    <w:r>
      <w:rPr>
        <w:bCs/>
        <w:noProof/>
      </w:rPr>
      <w:t>ý</w:t>
    </w:r>
    <w:r w:rsidR="00E729D9">
      <w:rPr>
        <w:bCs/>
        <w:noProof/>
      </w:rPr>
      <w:t xml:space="preserve"> mluvčí</w:t>
    </w:r>
  </w:p>
  <w:p w14:paraId="2EE1ABB2" w14:textId="77777777" w:rsidR="00334EEB" w:rsidRDefault="00E729D9" w:rsidP="00334EEB">
    <w:pPr>
      <w:pStyle w:val="Zpat"/>
      <w:rPr>
        <w:bCs/>
        <w:noProof/>
      </w:rPr>
    </w:pPr>
    <w:r w:rsidRPr="006C03B8">
      <w:rPr>
        <w:bCs/>
        <w:noProof/>
      </w:rPr>
      <w:t>Univerzit</w:t>
    </w:r>
    <w:r>
      <w:rPr>
        <w:bCs/>
        <w:noProof/>
      </w:rPr>
      <w:t>a</w:t>
    </w:r>
    <w:r w:rsidRPr="006C03B8">
      <w:rPr>
        <w:bCs/>
        <w:noProof/>
      </w:rPr>
      <w:t xml:space="preserve"> Palackého v</w:t>
    </w:r>
    <w:r>
      <w:rPr>
        <w:bCs/>
        <w:noProof/>
      </w:rPr>
      <w:t xml:space="preserve"> </w:t>
    </w:r>
    <w:r w:rsidRPr="006C03B8">
      <w:rPr>
        <w:bCs/>
        <w:noProof/>
      </w:rPr>
      <w:t>Olomouci</w:t>
    </w:r>
    <w:r>
      <w:rPr>
        <w:bCs/>
        <w:noProof/>
      </w:rPr>
      <w:t xml:space="preserve"> | oddělení komunikace</w:t>
    </w:r>
  </w:p>
  <w:p w14:paraId="2284A6EE" w14:textId="1C81DB64" w:rsidR="00334EEB" w:rsidRPr="006C03B8" w:rsidRDefault="00E729D9" w:rsidP="00334EEB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 w:rsidR="00BF3BF6">
      <w:rPr>
        <w:bCs/>
        <w:noProof/>
      </w:rPr>
      <w:t>egon.havrlant</w:t>
    </w:r>
    <w:r>
      <w:rPr>
        <w:bCs/>
        <w:noProof/>
      </w:rPr>
      <w:t>@upol.cz</w:t>
    </w:r>
    <w:r w:rsidRPr="006C03B8">
      <w:rPr>
        <w:bCs/>
        <w:noProof/>
      </w:rPr>
      <w:t xml:space="preserve"> | </w:t>
    </w:r>
    <w:r>
      <w:rPr>
        <w:bCs/>
        <w:noProof/>
      </w:rPr>
      <w:t xml:space="preserve">M: </w:t>
    </w:r>
    <w:r w:rsidR="00BF3BF6">
      <w:rPr>
        <w:bCs/>
        <w:noProof/>
      </w:rPr>
      <w:t>606 607 687</w:t>
    </w:r>
  </w:p>
  <w:p w14:paraId="5604B514" w14:textId="77777777" w:rsidR="004D7636" w:rsidRPr="007C6C87" w:rsidRDefault="00E729D9" w:rsidP="00334EEB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92D76" w14:textId="77777777" w:rsidR="00BC0BCD" w:rsidRDefault="00BC0BCD">
      <w:pPr>
        <w:spacing w:after="0" w:line="240" w:lineRule="auto"/>
      </w:pPr>
      <w:r>
        <w:separator/>
      </w:r>
    </w:p>
  </w:footnote>
  <w:footnote w:type="continuationSeparator" w:id="0">
    <w:p w14:paraId="593E1258" w14:textId="77777777" w:rsidR="00BC0BCD" w:rsidRDefault="00BC0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BBE0E" w14:textId="77777777" w:rsidR="00F15613" w:rsidRDefault="00E729D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3C65007" wp14:editId="59F8E0A7">
          <wp:simplePos x="0" y="0"/>
          <wp:positionH relativeFrom="column">
            <wp:posOffset>295275</wp:posOffset>
          </wp:positionH>
          <wp:positionV relativeFrom="paragraph">
            <wp:posOffset>1778000</wp:posOffset>
          </wp:positionV>
          <wp:extent cx="1087120" cy="154940"/>
          <wp:effectExtent l="0" t="0" r="0" b="0"/>
          <wp:wrapNone/>
          <wp:docPr id="2177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3BCF44C7" wp14:editId="198E6588">
          <wp:simplePos x="0" y="0"/>
          <wp:positionH relativeFrom="page">
            <wp:posOffset>6906260</wp:posOffset>
          </wp:positionH>
          <wp:positionV relativeFrom="page">
            <wp:posOffset>533400</wp:posOffset>
          </wp:positionV>
          <wp:extent cx="289560" cy="1983105"/>
          <wp:effectExtent l="0" t="0" r="0" b="0"/>
          <wp:wrapNone/>
          <wp:docPr id="2178" name="Obrázek 21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9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9264" behindDoc="0" locked="1" layoutInCell="1" allowOverlap="1" wp14:anchorId="06D9C0B7" wp14:editId="6AC2E9B2">
          <wp:simplePos x="0" y="0"/>
          <wp:positionH relativeFrom="page">
            <wp:posOffset>742315</wp:posOffset>
          </wp:positionH>
          <wp:positionV relativeFrom="page">
            <wp:posOffset>1159510</wp:posOffset>
          </wp:positionV>
          <wp:extent cx="2559050" cy="711835"/>
          <wp:effectExtent l="0" t="0" r="0" b="0"/>
          <wp:wrapTopAndBottom/>
          <wp:docPr id="2179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D9"/>
    <w:rsid w:val="00003B04"/>
    <w:rsid w:val="0002438F"/>
    <w:rsid w:val="000712F4"/>
    <w:rsid w:val="000C1255"/>
    <w:rsid w:val="000C339A"/>
    <w:rsid w:val="000C478F"/>
    <w:rsid w:val="000D3119"/>
    <w:rsid w:val="000E7B8B"/>
    <w:rsid w:val="000F38E4"/>
    <w:rsid w:val="00151C8F"/>
    <w:rsid w:val="00164074"/>
    <w:rsid w:val="00196BA5"/>
    <w:rsid w:val="001A0C1E"/>
    <w:rsid w:val="001B7BA9"/>
    <w:rsid w:val="001B7E26"/>
    <w:rsid w:val="00204C49"/>
    <w:rsid w:val="00234D3D"/>
    <w:rsid w:val="002863D4"/>
    <w:rsid w:val="002C0985"/>
    <w:rsid w:val="002C21F9"/>
    <w:rsid w:val="002F39A0"/>
    <w:rsid w:val="003117C1"/>
    <w:rsid w:val="0032250C"/>
    <w:rsid w:val="0035738F"/>
    <w:rsid w:val="00393D37"/>
    <w:rsid w:val="003C30EA"/>
    <w:rsid w:val="003E5083"/>
    <w:rsid w:val="00412CBC"/>
    <w:rsid w:val="00415B31"/>
    <w:rsid w:val="00421A79"/>
    <w:rsid w:val="004314EA"/>
    <w:rsid w:val="00494E07"/>
    <w:rsid w:val="004B5ECC"/>
    <w:rsid w:val="00514F0A"/>
    <w:rsid w:val="00532589"/>
    <w:rsid w:val="00544836"/>
    <w:rsid w:val="00547865"/>
    <w:rsid w:val="005A4DEA"/>
    <w:rsid w:val="005B03AE"/>
    <w:rsid w:val="00604A3E"/>
    <w:rsid w:val="006325D5"/>
    <w:rsid w:val="00635D8F"/>
    <w:rsid w:val="006429CB"/>
    <w:rsid w:val="00662DFB"/>
    <w:rsid w:val="006730D8"/>
    <w:rsid w:val="0068090F"/>
    <w:rsid w:val="006E77EA"/>
    <w:rsid w:val="006F051C"/>
    <w:rsid w:val="006F5498"/>
    <w:rsid w:val="00727FD0"/>
    <w:rsid w:val="00732E07"/>
    <w:rsid w:val="00756EAC"/>
    <w:rsid w:val="007853FD"/>
    <w:rsid w:val="007A180B"/>
    <w:rsid w:val="007F0210"/>
    <w:rsid w:val="00804E1B"/>
    <w:rsid w:val="0082739F"/>
    <w:rsid w:val="00834B67"/>
    <w:rsid w:val="008414BD"/>
    <w:rsid w:val="008477D6"/>
    <w:rsid w:val="008837CE"/>
    <w:rsid w:val="008912EB"/>
    <w:rsid w:val="009669BE"/>
    <w:rsid w:val="00983246"/>
    <w:rsid w:val="00992E0B"/>
    <w:rsid w:val="00995274"/>
    <w:rsid w:val="009A5967"/>
    <w:rsid w:val="009B0CDC"/>
    <w:rsid w:val="00A12F96"/>
    <w:rsid w:val="00A142C8"/>
    <w:rsid w:val="00A17A9D"/>
    <w:rsid w:val="00A32808"/>
    <w:rsid w:val="00A40292"/>
    <w:rsid w:val="00A418E8"/>
    <w:rsid w:val="00A52901"/>
    <w:rsid w:val="00A8279B"/>
    <w:rsid w:val="00AB7358"/>
    <w:rsid w:val="00AC57A8"/>
    <w:rsid w:val="00AE65E5"/>
    <w:rsid w:val="00B02CD9"/>
    <w:rsid w:val="00B77372"/>
    <w:rsid w:val="00B83B38"/>
    <w:rsid w:val="00B94518"/>
    <w:rsid w:val="00B96DCE"/>
    <w:rsid w:val="00B97AA9"/>
    <w:rsid w:val="00BA2BD8"/>
    <w:rsid w:val="00BB4117"/>
    <w:rsid w:val="00BC0BCD"/>
    <w:rsid w:val="00BF3BF6"/>
    <w:rsid w:val="00C21464"/>
    <w:rsid w:val="00C25094"/>
    <w:rsid w:val="00C4302B"/>
    <w:rsid w:val="00C46D0A"/>
    <w:rsid w:val="00C54D28"/>
    <w:rsid w:val="00C952F6"/>
    <w:rsid w:val="00C96350"/>
    <w:rsid w:val="00CB2072"/>
    <w:rsid w:val="00D14A48"/>
    <w:rsid w:val="00D75F56"/>
    <w:rsid w:val="00D91E1D"/>
    <w:rsid w:val="00DC1970"/>
    <w:rsid w:val="00DC48AA"/>
    <w:rsid w:val="00DD13E4"/>
    <w:rsid w:val="00DD555F"/>
    <w:rsid w:val="00DD5C51"/>
    <w:rsid w:val="00DF31C0"/>
    <w:rsid w:val="00DF4E45"/>
    <w:rsid w:val="00E417E9"/>
    <w:rsid w:val="00E729D9"/>
    <w:rsid w:val="00E77C01"/>
    <w:rsid w:val="00EB56D6"/>
    <w:rsid w:val="00EB793F"/>
    <w:rsid w:val="00EF471F"/>
    <w:rsid w:val="00FC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B0B05"/>
  <w15:chartTrackingRefBased/>
  <w15:docId w15:val="{5BF0E917-20F5-4375-B8E0-63F43CB5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E729D9"/>
    <w:pPr>
      <w:spacing w:after="12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729D9"/>
    <w:pPr>
      <w:tabs>
        <w:tab w:val="center" w:pos="4536"/>
        <w:tab w:val="right" w:pos="9072"/>
      </w:tabs>
      <w:spacing w:line="240" w:lineRule="auto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E729D9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rsid w:val="00E729D9"/>
    <w:pPr>
      <w:tabs>
        <w:tab w:val="center" w:pos="4536"/>
        <w:tab w:val="right" w:pos="9072"/>
      </w:tabs>
      <w:spacing w:after="0" w:line="200" w:lineRule="exact"/>
      <w:contextualSpacing/>
    </w:pPr>
    <w:rPr>
      <w:rFonts w:ascii="Arial" w:hAnsi="Arial"/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E729D9"/>
    <w:rPr>
      <w:rFonts w:ascii="Arial" w:eastAsia="Calibri" w:hAnsi="Arial" w:cs="Times New Roman"/>
      <w:color w:val="4F4C4D"/>
      <w:sz w:val="16"/>
    </w:rPr>
  </w:style>
  <w:style w:type="character" w:styleId="Hypertextovodkaz">
    <w:name w:val="Hyperlink"/>
    <w:uiPriority w:val="99"/>
    <w:unhideWhenUsed/>
    <w:rsid w:val="00E729D9"/>
    <w:rPr>
      <w:color w:val="004B94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C1E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02438F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cs-CZ"/>
    </w:rPr>
  </w:style>
  <w:style w:type="character" w:customStyle="1" w:styleId="tojvnm2t">
    <w:name w:val="tojvnm2t"/>
    <w:basedOn w:val="Standardnpsmoodstavce"/>
    <w:rsid w:val="00C54D28"/>
  </w:style>
  <w:style w:type="paragraph" w:customStyle="1" w:styleId="Standard">
    <w:name w:val="Standard"/>
    <w:rsid w:val="00C2509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C250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596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5967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59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5967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Standard"/>
    <w:rsid w:val="003C30EA"/>
    <w:pPr>
      <w:spacing w:after="140" w:line="276" w:lineRule="auto"/>
    </w:pPr>
  </w:style>
  <w:style w:type="paragraph" w:customStyle="1" w:styleId="Standarduser">
    <w:name w:val="Standard (user)"/>
    <w:rsid w:val="00D75F5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arka.chovancova@upol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roslav.vysoudil@upol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Chovancová</dc:creator>
  <cp:keywords/>
  <dc:description/>
  <cp:lastModifiedBy>Šárka Chovancová</cp:lastModifiedBy>
  <cp:revision>2</cp:revision>
  <dcterms:created xsi:type="dcterms:W3CDTF">2021-11-25T08:31:00Z</dcterms:created>
  <dcterms:modified xsi:type="dcterms:W3CDTF">2021-11-25T08:31:00Z</dcterms:modified>
</cp:coreProperties>
</file>